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9454" w14:textId="48EA95C1" w:rsidR="00782633" w:rsidRPr="004E4943" w:rsidRDefault="00782633" w:rsidP="00782633">
      <w:pPr>
        <w:pStyle w:val="Titel"/>
        <w:rPr>
          <w:rFonts w:ascii="Adobe Arabic" w:eastAsia="Times New Roman" w:hAnsi="Adobe Arabic" w:cs="Adobe Arabic"/>
        </w:rPr>
      </w:pPr>
      <w:r w:rsidRPr="004E4943">
        <w:rPr>
          <w:rFonts w:ascii="Adobe Arabic" w:eastAsia="Times New Roman" w:hAnsi="Adobe Arabic" w:cs="Adobe Arabic"/>
        </w:rPr>
        <w:t>Algemene Voorwaarden</w:t>
      </w:r>
    </w:p>
    <w:p w14:paraId="60B94403" w14:textId="35CC7E7C" w:rsidR="00782633" w:rsidRPr="004E4943" w:rsidRDefault="00782633" w:rsidP="00782633">
      <w:pPr>
        <w:rPr>
          <w:rFonts w:ascii="Adobe Arabic" w:eastAsia="Times New Roman" w:hAnsi="Adobe Arabic" w:cs="Adobe Arabic"/>
        </w:rPr>
      </w:pPr>
    </w:p>
    <w:p w14:paraId="543B2B70" w14:textId="395AD272" w:rsidR="00E1677E" w:rsidRPr="004E4943" w:rsidRDefault="00782633" w:rsidP="00E1677E">
      <w:pPr>
        <w:rPr>
          <w:rFonts w:ascii="Adobe Arabic" w:eastAsia="Times New Roman" w:hAnsi="Adobe Arabic" w:cs="Adobe Arabic"/>
        </w:rPr>
      </w:pPr>
      <w:r w:rsidRPr="004E4943">
        <w:rPr>
          <w:rFonts w:ascii="Adobe Arabic" w:eastAsia="Times New Roman" w:hAnsi="Adobe Arabic" w:cs="Adobe Arabic"/>
        </w:rPr>
        <w:t xml:space="preserve">Welkom op www.happyhips.nl! Deze algemene voorwaarden schetsen de regels en voorschriften voor het gebruik van onze website. Door </w:t>
      </w:r>
      <w:r w:rsidR="00E1677E" w:rsidRPr="004E4943">
        <w:rPr>
          <w:rFonts w:ascii="Adobe Arabic" w:eastAsia="Times New Roman" w:hAnsi="Adobe Arabic" w:cs="Adobe Arabic"/>
        </w:rPr>
        <w:t>gebruik te maken van deze website,</w:t>
      </w:r>
      <w:r w:rsidRPr="004E4943">
        <w:rPr>
          <w:rFonts w:ascii="Adobe Arabic" w:eastAsia="Times New Roman" w:hAnsi="Adobe Arabic" w:cs="Adobe Arabic"/>
        </w:rPr>
        <w:t xml:space="preserve"> gaan we ervan uit dat u deze algemene voorwaarden accepteert. </w:t>
      </w:r>
      <w:r w:rsidR="00E1677E" w:rsidRPr="004E4943">
        <w:rPr>
          <w:rFonts w:ascii="Adobe Arabic" w:eastAsia="Times New Roman" w:hAnsi="Adobe Arabic" w:cs="Adobe Arabic"/>
        </w:rPr>
        <w:t>Het gebruik van deze website is onderworpen aan de volgende gebruiksvoorwaarden:</w:t>
      </w:r>
    </w:p>
    <w:p w14:paraId="131F2FD7" w14:textId="77777777" w:rsidR="0002249A" w:rsidRPr="004E4943" w:rsidRDefault="0002249A" w:rsidP="00E1677E">
      <w:pPr>
        <w:rPr>
          <w:rFonts w:ascii="Adobe Arabic" w:eastAsia="Times New Roman" w:hAnsi="Adobe Arabic" w:cs="Adobe Arabic"/>
        </w:rPr>
      </w:pPr>
    </w:p>
    <w:p w14:paraId="69E912F5" w14:textId="10630DF6" w:rsidR="002C14BA" w:rsidRPr="004E4943" w:rsidRDefault="002C14BA" w:rsidP="00E1677E">
      <w:pPr>
        <w:rPr>
          <w:rFonts w:ascii="Adobe Arabic" w:eastAsia="Times New Roman" w:hAnsi="Adobe Arabic" w:cs="Adobe Arabic"/>
        </w:rPr>
      </w:pPr>
      <w:r w:rsidRPr="004E4943">
        <w:rPr>
          <w:rFonts w:ascii="Adobe Arabic" w:eastAsia="Times New Roman" w:hAnsi="Adobe Arabic" w:cs="Adobe Arabic"/>
        </w:rPr>
        <w:t xml:space="preserve">Op de website HappyHips.nl treft u een breed aanbod aan content bedoeld voor kinderen die lijden aan heupdysplasie en daarbij een spreidmiddel dragen. HappyHips.nl biedt niet direct </w:t>
      </w:r>
      <w:r w:rsidR="00F64CDF" w:rsidRPr="004E4943">
        <w:rPr>
          <w:rFonts w:ascii="Adobe Arabic" w:eastAsia="Times New Roman" w:hAnsi="Adobe Arabic" w:cs="Adobe Arabic"/>
        </w:rPr>
        <w:t xml:space="preserve">de </w:t>
      </w:r>
      <w:r w:rsidRPr="004E4943">
        <w:rPr>
          <w:rFonts w:ascii="Adobe Arabic" w:eastAsia="Times New Roman" w:hAnsi="Adobe Arabic" w:cs="Adobe Arabic"/>
        </w:rPr>
        <w:t xml:space="preserve">producten </w:t>
      </w:r>
      <w:r w:rsidR="00F64CDF" w:rsidRPr="004E4943">
        <w:rPr>
          <w:rFonts w:ascii="Adobe Arabic" w:eastAsia="Times New Roman" w:hAnsi="Adobe Arabic" w:cs="Adobe Arabic"/>
        </w:rPr>
        <w:t xml:space="preserve">op deze website </w:t>
      </w:r>
      <w:r w:rsidRPr="004E4943">
        <w:rPr>
          <w:rFonts w:ascii="Adobe Arabic" w:eastAsia="Times New Roman" w:hAnsi="Adobe Arabic" w:cs="Adobe Arabic"/>
        </w:rPr>
        <w:t>aan</w:t>
      </w:r>
      <w:r w:rsidR="00F64CDF" w:rsidRPr="004E4943">
        <w:rPr>
          <w:rFonts w:ascii="Adobe Arabic" w:eastAsia="Times New Roman" w:hAnsi="Adobe Arabic" w:cs="Adobe Arabic"/>
        </w:rPr>
        <w:t xml:space="preserve"> en handelt niet als verkoper. </w:t>
      </w:r>
      <w:r w:rsidRPr="004E4943">
        <w:rPr>
          <w:rFonts w:ascii="Adobe Arabic" w:eastAsia="Times New Roman" w:hAnsi="Adobe Arabic" w:cs="Adobe Arabic"/>
        </w:rPr>
        <w:t xml:space="preserve">Na het klikken op het product verwijzen wij u door naar de website waar u het product kunt kopen. U koopt het product dus bij deze website en niet bij ons. Wij zijn derhalve niet verantwoordelijk voor eventuele </w:t>
      </w:r>
      <w:r w:rsidR="00F64CDF" w:rsidRPr="004E4943">
        <w:rPr>
          <w:rFonts w:ascii="Adobe Arabic" w:eastAsia="Times New Roman" w:hAnsi="Adobe Arabic" w:cs="Adobe Arabic"/>
        </w:rPr>
        <w:t xml:space="preserve">garantie, </w:t>
      </w:r>
      <w:proofErr w:type="spellStart"/>
      <w:r w:rsidRPr="004E4943">
        <w:rPr>
          <w:rFonts w:ascii="Adobe Arabic" w:eastAsia="Times New Roman" w:hAnsi="Adobe Arabic" w:cs="Adobe Arabic"/>
        </w:rPr>
        <w:t>retouren</w:t>
      </w:r>
      <w:proofErr w:type="spellEnd"/>
      <w:r w:rsidRPr="004E4943">
        <w:rPr>
          <w:rFonts w:ascii="Adobe Arabic" w:eastAsia="Times New Roman" w:hAnsi="Adobe Arabic" w:cs="Adobe Arabic"/>
        </w:rPr>
        <w:t xml:space="preserve">, klachten en/of andere vragen die u heeft omtrent uw product. Wij raden u daarvoor aan om contact op te nemen met de website waar u het product hebt aangeschaft. </w:t>
      </w:r>
    </w:p>
    <w:p w14:paraId="01CEAB83" w14:textId="77777777" w:rsidR="002C14BA" w:rsidRPr="004E4943" w:rsidRDefault="002C14BA" w:rsidP="00E1677E">
      <w:pPr>
        <w:rPr>
          <w:rFonts w:ascii="Adobe Arabic" w:eastAsia="Times New Roman" w:hAnsi="Adobe Arabic" w:cs="Adobe Arabic"/>
        </w:rPr>
      </w:pPr>
    </w:p>
    <w:p w14:paraId="433871CA" w14:textId="0B331C64" w:rsidR="00E1677E" w:rsidRPr="004E4943" w:rsidRDefault="0002249A" w:rsidP="00E1677E">
      <w:pPr>
        <w:rPr>
          <w:rFonts w:ascii="Adobe Arabic" w:eastAsia="Times New Roman" w:hAnsi="Adobe Arabic" w:cs="Adobe Arabic"/>
        </w:rPr>
      </w:pPr>
      <w:r w:rsidRPr="004E4943">
        <w:rPr>
          <w:rFonts w:ascii="Adobe Arabic" w:eastAsia="Times New Roman" w:hAnsi="Adobe Arabic" w:cs="Adobe Arabic"/>
        </w:rPr>
        <w:t xml:space="preserve">Wij streven ernaar om de informatie op de website zo accuraat en up-to-date </w:t>
      </w:r>
      <w:r w:rsidR="00F9050C" w:rsidRPr="004E4943">
        <w:rPr>
          <w:rFonts w:ascii="Adobe Arabic" w:eastAsia="Times New Roman" w:hAnsi="Adobe Arabic" w:cs="Adobe Arabic"/>
        </w:rPr>
        <w:t xml:space="preserve">als mogelijk </w:t>
      </w:r>
      <w:r w:rsidRPr="004E4943">
        <w:rPr>
          <w:rFonts w:ascii="Adobe Arabic" w:eastAsia="Times New Roman" w:hAnsi="Adobe Arabic" w:cs="Adobe Arabic"/>
        </w:rPr>
        <w:t xml:space="preserve">weer te geven. Op deze website treft u links aan die door verwijzen naar websites van derden. </w:t>
      </w:r>
      <w:r w:rsidR="00F64CDF" w:rsidRPr="004E4943">
        <w:rPr>
          <w:rFonts w:ascii="Adobe Arabic" w:eastAsia="Times New Roman" w:hAnsi="Adobe Arabic" w:cs="Adobe Arabic"/>
        </w:rPr>
        <w:t xml:space="preserve">Wij kunnen derhalve geen garantie geven </w:t>
      </w:r>
      <w:r w:rsidR="00E1677E" w:rsidRPr="004E4943">
        <w:rPr>
          <w:rFonts w:ascii="Adobe Arabic" w:eastAsia="Times New Roman" w:hAnsi="Adobe Arabic" w:cs="Adobe Arabic"/>
        </w:rPr>
        <w:t xml:space="preserve">met betrekking tot de juistheid, tijdigheid, prestaties, volledigheid of geschiktheid van de informatie en materialen die op deze website worden gevonden of aangeboden voor een bepaald doel. </w:t>
      </w:r>
      <w:r w:rsidR="00F9050C" w:rsidRPr="004E4943">
        <w:rPr>
          <w:rFonts w:ascii="Adobe Arabic" w:eastAsia="Times New Roman" w:hAnsi="Adobe Arabic" w:cs="Adobe Arabic"/>
        </w:rPr>
        <w:t>Dergelijke</w:t>
      </w:r>
      <w:r w:rsidR="00E1677E" w:rsidRPr="004E4943">
        <w:rPr>
          <w:rFonts w:ascii="Adobe Arabic" w:eastAsia="Times New Roman" w:hAnsi="Adobe Arabic" w:cs="Adobe Arabic"/>
        </w:rPr>
        <w:t xml:space="preserve"> informatie en materialen </w:t>
      </w:r>
      <w:r w:rsidR="00F9050C" w:rsidRPr="004E4943">
        <w:rPr>
          <w:rFonts w:ascii="Adobe Arabic" w:eastAsia="Times New Roman" w:hAnsi="Adobe Arabic" w:cs="Adobe Arabic"/>
        </w:rPr>
        <w:t xml:space="preserve">kunnen </w:t>
      </w:r>
      <w:r w:rsidR="00E1677E" w:rsidRPr="004E4943">
        <w:rPr>
          <w:rFonts w:ascii="Adobe Arabic" w:eastAsia="Times New Roman" w:hAnsi="Adobe Arabic" w:cs="Adobe Arabic"/>
        </w:rPr>
        <w:t xml:space="preserve">onnauwkeurigheden of fouten bevatten, en wij sluiten </w:t>
      </w:r>
      <w:r w:rsidR="00F9050C" w:rsidRPr="004E4943">
        <w:rPr>
          <w:rFonts w:ascii="Adobe Arabic" w:eastAsia="Times New Roman" w:hAnsi="Adobe Arabic" w:cs="Adobe Arabic"/>
        </w:rPr>
        <w:t xml:space="preserve">daar </w:t>
      </w:r>
      <w:r w:rsidR="00E1677E" w:rsidRPr="004E4943">
        <w:rPr>
          <w:rFonts w:ascii="Adobe Arabic" w:eastAsia="Times New Roman" w:hAnsi="Adobe Arabic" w:cs="Adobe Arabic"/>
        </w:rPr>
        <w:t xml:space="preserve">uitdrukkelijk aansprakelijkheid </w:t>
      </w:r>
      <w:r w:rsidR="00F9050C" w:rsidRPr="004E4943">
        <w:rPr>
          <w:rFonts w:ascii="Adobe Arabic" w:eastAsia="Times New Roman" w:hAnsi="Adobe Arabic" w:cs="Adobe Arabic"/>
        </w:rPr>
        <w:t xml:space="preserve">voor </w:t>
      </w:r>
      <w:r w:rsidR="00E1677E" w:rsidRPr="004E4943">
        <w:rPr>
          <w:rFonts w:ascii="Adobe Arabic" w:eastAsia="Times New Roman" w:hAnsi="Adobe Arabic" w:cs="Adobe Arabic"/>
        </w:rPr>
        <w:t>uit</w:t>
      </w:r>
      <w:r w:rsidR="00F9050C" w:rsidRPr="004E4943">
        <w:rPr>
          <w:rFonts w:ascii="Adobe Arabic" w:eastAsia="Times New Roman" w:hAnsi="Adobe Arabic" w:cs="Adobe Arabic"/>
        </w:rPr>
        <w:t>.</w:t>
      </w:r>
      <w:r w:rsidR="00E1677E" w:rsidRPr="004E4943">
        <w:rPr>
          <w:rFonts w:ascii="Adobe Arabic" w:eastAsia="Times New Roman" w:hAnsi="Adobe Arabic" w:cs="Adobe Arabic"/>
        </w:rPr>
        <w:t xml:space="preserve"> </w:t>
      </w:r>
      <w:r w:rsidR="00F64CDF" w:rsidRPr="004E4943">
        <w:rPr>
          <w:rFonts w:ascii="Adobe Arabic" w:eastAsia="Times New Roman" w:hAnsi="Adobe Arabic" w:cs="Adobe Arabic"/>
        </w:rPr>
        <w:t>Elk vertrouwen dat u stelt in dergelijke informatie is daarom strikt op eigen risico. In geen geval zijn wij aansprakelijk voor verlies of schade, inclusief maar niet beperkt tot indirecte of gevolgschade.</w:t>
      </w:r>
    </w:p>
    <w:p w14:paraId="677230B7" w14:textId="77777777" w:rsidR="00E1677E" w:rsidRPr="004E4943" w:rsidRDefault="00E1677E" w:rsidP="00E1677E">
      <w:pPr>
        <w:rPr>
          <w:rFonts w:ascii="Adobe Arabic" w:eastAsia="Times New Roman" w:hAnsi="Adobe Arabic" w:cs="Adobe Arabic"/>
        </w:rPr>
      </w:pPr>
      <w:r w:rsidRPr="004E4943">
        <w:rPr>
          <w:rFonts w:ascii="Adobe Arabic" w:eastAsia="Times New Roman" w:hAnsi="Adobe Arabic" w:cs="Adobe Arabic"/>
        </w:rPr>
        <w:t>Uw gebruik van enige informatie of materialen op deze website is geheel op eigen risico, waarvoor wij niet aansprakelijk zijn. Het is uw eigen verantwoordelijkheid om ervoor te zorgen dat alle producten, diensten of informatie die via deze website beschikbaar zijn, aan uw specifieke eisen voldoen.</w:t>
      </w:r>
    </w:p>
    <w:p w14:paraId="1010CF45" w14:textId="77777777" w:rsidR="002C14BA" w:rsidRPr="004E4943" w:rsidRDefault="002C14BA" w:rsidP="00E1677E">
      <w:pPr>
        <w:rPr>
          <w:rFonts w:ascii="Adobe Arabic" w:eastAsia="Times New Roman" w:hAnsi="Adobe Arabic" w:cs="Adobe Arabic"/>
        </w:rPr>
      </w:pPr>
    </w:p>
    <w:p w14:paraId="6AD49AB7" w14:textId="10D59473" w:rsidR="00F9050C" w:rsidRPr="004E4943" w:rsidRDefault="00E1677E" w:rsidP="00E1677E">
      <w:pPr>
        <w:rPr>
          <w:rFonts w:ascii="Adobe Arabic" w:eastAsia="Times New Roman" w:hAnsi="Adobe Arabic" w:cs="Adobe Arabic"/>
        </w:rPr>
      </w:pPr>
      <w:r w:rsidRPr="004E4943">
        <w:rPr>
          <w:rFonts w:ascii="Adobe Arabic" w:eastAsia="Times New Roman" w:hAnsi="Adobe Arabic" w:cs="Adobe Arabic"/>
        </w:rPr>
        <w:t>Deze website bevat materiaal dat eigendom is van of in licentie is gegeven aan ons. Dit materiaal omvat, maar is niet beperkt tot, het ontwerp, de lay-out, het uiterlijk</w:t>
      </w:r>
      <w:r w:rsidR="00F9050C" w:rsidRPr="004E4943">
        <w:rPr>
          <w:rFonts w:ascii="Adobe Arabic" w:eastAsia="Times New Roman" w:hAnsi="Adobe Arabic" w:cs="Adobe Arabic"/>
        </w:rPr>
        <w:t xml:space="preserve"> </w:t>
      </w:r>
      <w:r w:rsidRPr="004E4943">
        <w:rPr>
          <w:rFonts w:ascii="Adobe Arabic" w:eastAsia="Times New Roman" w:hAnsi="Adobe Arabic" w:cs="Adobe Arabic"/>
        </w:rPr>
        <w:t>en de afbeeldingen. Reproductie is verboden anders dan in overeenstemming met de copyright-vermelding, die deel uitmaakt van deze algemene voorwaarden.</w:t>
      </w:r>
      <w:r w:rsidR="00F9050C" w:rsidRPr="004E4943">
        <w:rPr>
          <w:rFonts w:ascii="Adobe Arabic" w:eastAsia="Times New Roman" w:hAnsi="Adobe Arabic" w:cs="Adobe Arabic"/>
        </w:rPr>
        <w:t xml:space="preserve"> </w:t>
      </w:r>
      <w:r w:rsidRPr="004E4943">
        <w:rPr>
          <w:rFonts w:ascii="Adobe Arabic" w:eastAsia="Times New Roman" w:hAnsi="Adobe Arabic" w:cs="Adobe Arabic"/>
        </w:rPr>
        <w:t>Alle handelsmerken die op deze website worden weergegeven en die geen eigendom zijn van of in licentie zijn gegeven aan de exploitant, worden op de website erkend.</w:t>
      </w:r>
      <w:r w:rsidR="00F9050C" w:rsidRPr="004E4943">
        <w:rPr>
          <w:rFonts w:ascii="Adobe Arabic" w:eastAsia="Times New Roman" w:hAnsi="Adobe Arabic" w:cs="Adobe Arabic"/>
        </w:rPr>
        <w:t xml:space="preserve"> </w:t>
      </w:r>
      <w:r w:rsidRPr="004E4943">
        <w:rPr>
          <w:rFonts w:ascii="Adobe Arabic" w:eastAsia="Times New Roman" w:hAnsi="Adobe Arabic" w:cs="Adobe Arabic"/>
        </w:rPr>
        <w:t>Ongeoorloofd gebruik van deze website kan aanleiding geven tot een vordering tot schadevergoeding en/of een strafbaar feit zijn.</w:t>
      </w:r>
    </w:p>
    <w:p w14:paraId="348BBC2F" w14:textId="28693818" w:rsidR="00F9050C" w:rsidRPr="004E4943" w:rsidRDefault="00F9050C" w:rsidP="00E1677E">
      <w:pPr>
        <w:rPr>
          <w:rFonts w:ascii="Adobe Arabic" w:eastAsia="Times New Roman" w:hAnsi="Adobe Arabic" w:cs="Adobe Arabic"/>
        </w:rPr>
      </w:pPr>
    </w:p>
    <w:p w14:paraId="54FCE474" w14:textId="4736189C" w:rsidR="00F64CDF" w:rsidRPr="004E4943" w:rsidRDefault="00F64CDF" w:rsidP="00E1677E">
      <w:pPr>
        <w:rPr>
          <w:rFonts w:ascii="Adobe Arabic" w:eastAsia="Times New Roman" w:hAnsi="Adobe Arabic" w:cs="Adobe Arabic"/>
        </w:rPr>
      </w:pPr>
      <w:r w:rsidRPr="004E4943">
        <w:rPr>
          <w:rFonts w:ascii="Adobe Arabic" w:eastAsia="Times New Roman" w:hAnsi="Adobe Arabic" w:cs="Adobe Arabic"/>
        </w:rPr>
        <w:t>Wij behouden ons het recht om veranderingen aan de algemene voorwaarden te brengen/ in de content zonder kennisgeving aan de website bezoeker.</w:t>
      </w:r>
    </w:p>
    <w:p w14:paraId="55665682" w14:textId="1723865E" w:rsidR="00E1677E" w:rsidRPr="004E4943" w:rsidRDefault="00E1677E" w:rsidP="00E1677E">
      <w:pPr>
        <w:rPr>
          <w:rFonts w:ascii="Adobe Arabic" w:eastAsia="Times New Roman" w:hAnsi="Adobe Arabic" w:cs="Adobe Arabic"/>
        </w:rPr>
      </w:pPr>
    </w:p>
    <w:p w14:paraId="2664CC58" w14:textId="77777777" w:rsidR="00850909" w:rsidRDefault="00850909" w:rsidP="00782633">
      <w:pPr>
        <w:rPr>
          <w:noProof/>
        </w:rPr>
      </w:pPr>
    </w:p>
    <w:p w14:paraId="1B271088" w14:textId="57A3781B" w:rsidR="00C669EE" w:rsidRPr="004E4943" w:rsidRDefault="00C669EE" w:rsidP="00782633">
      <w:pPr>
        <w:rPr>
          <w:rFonts w:ascii="Adobe Arabic" w:hAnsi="Adobe Arabic" w:cs="Adobe Arabic"/>
        </w:rPr>
      </w:pPr>
    </w:p>
    <w:sectPr w:rsidR="00C669EE" w:rsidRPr="004E494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9EAF" w14:textId="77777777" w:rsidR="00D77299" w:rsidRDefault="00D77299" w:rsidP="004E4943">
      <w:r>
        <w:separator/>
      </w:r>
    </w:p>
  </w:endnote>
  <w:endnote w:type="continuationSeparator" w:id="0">
    <w:p w14:paraId="42340474" w14:textId="77777777" w:rsidR="00D77299" w:rsidRDefault="00D77299" w:rsidP="004E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7801" w14:textId="565EDF8D" w:rsidR="00850909" w:rsidRDefault="00850909">
    <w:pPr>
      <w:pStyle w:val="Voettekst"/>
      <w:rPr>
        <w:noProof/>
      </w:rPr>
    </w:pPr>
  </w:p>
  <w:p w14:paraId="0560EC07" w14:textId="5C6BD699" w:rsidR="00850909" w:rsidRDefault="00850909">
    <w:pPr>
      <w:pStyle w:val="Voettekst"/>
      <w:rPr>
        <w:noProof/>
      </w:rPr>
    </w:pPr>
  </w:p>
  <w:p w14:paraId="336ABAA7" w14:textId="08B199AD" w:rsidR="00850909" w:rsidRDefault="008509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951C" w14:textId="77777777" w:rsidR="00D77299" w:rsidRDefault="00D77299" w:rsidP="004E4943">
      <w:r>
        <w:separator/>
      </w:r>
    </w:p>
  </w:footnote>
  <w:footnote w:type="continuationSeparator" w:id="0">
    <w:p w14:paraId="51EDD498" w14:textId="77777777" w:rsidR="00D77299" w:rsidRDefault="00D77299" w:rsidP="004E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5978" w14:textId="77777777" w:rsidR="00A44A06" w:rsidRDefault="00A44A06">
    <w:pPr>
      <w:pStyle w:val="Koptekst"/>
      <w:rPr>
        <w:noProof/>
      </w:rPr>
    </w:pPr>
  </w:p>
  <w:p w14:paraId="2056B6A5" w14:textId="0620E6FE" w:rsidR="00A44A06" w:rsidRDefault="00A44A06">
    <w:pPr>
      <w:pStyle w:val="Koptekst"/>
    </w:pPr>
    <w:r>
      <w:rPr>
        <w:noProof/>
      </w:rPr>
      <w:drawing>
        <wp:anchor distT="0" distB="0" distL="114300" distR="114300" simplePos="0" relativeHeight="251659264" behindDoc="1" locked="0" layoutInCell="1" allowOverlap="1" wp14:anchorId="4010A67F" wp14:editId="48ABE945">
          <wp:simplePos x="0" y="0"/>
          <wp:positionH relativeFrom="margin">
            <wp:posOffset>3550285</wp:posOffset>
          </wp:positionH>
          <wp:positionV relativeFrom="paragraph">
            <wp:posOffset>-342900</wp:posOffset>
          </wp:positionV>
          <wp:extent cx="2951146" cy="939800"/>
          <wp:effectExtent l="0" t="0" r="0" b="0"/>
          <wp:wrapNone/>
          <wp:docPr id="5000193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1146"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33"/>
    <w:rsid w:val="00021DEE"/>
    <w:rsid w:val="0002249A"/>
    <w:rsid w:val="002C14BA"/>
    <w:rsid w:val="00347787"/>
    <w:rsid w:val="00366BFA"/>
    <w:rsid w:val="003D12B9"/>
    <w:rsid w:val="004E4943"/>
    <w:rsid w:val="005B5102"/>
    <w:rsid w:val="005F1559"/>
    <w:rsid w:val="00782633"/>
    <w:rsid w:val="007E0064"/>
    <w:rsid w:val="00850909"/>
    <w:rsid w:val="00883498"/>
    <w:rsid w:val="00A44A06"/>
    <w:rsid w:val="00C669EE"/>
    <w:rsid w:val="00D77299"/>
    <w:rsid w:val="00E1677E"/>
    <w:rsid w:val="00EB7A6B"/>
    <w:rsid w:val="00F64CDF"/>
    <w:rsid w:val="00F905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F4C5"/>
  <w15:chartTrackingRefBased/>
  <w15:docId w15:val="{862A4BAC-1CFB-434C-9245-B898A346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633"/>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826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2633"/>
    <w:rPr>
      <w:rFonts w:asciiTheme="majorHAnsi" w:eastAsiaTheme="majorEastAsia" w:hAnsiTheme="majorHAnsi" w:cstheme="majorBidi"/>
      <w:spacing w:val="-10"/>
      <w:kern w:val="28"/>
      <w:sz w:val="56"/>
      <w:szCs w:val="56"/>
      <w:lang w:eastAsia="nl-NL"/>
    </w:rPr>
  </w:style>
  <w:style w:type="character" w:styleId="Hyperlink">
    <w:name w:val="Hyperlink"/>
    <w:basedOn w:val="Standaardalinea-lettertype"/>
    <w:uiPriority w:val="99"/>
    <w:unhideWhenUsed/>
    <w:rsid w:val="00F9050C"/>
    <w:rPr>
      <w:color w:val="0563C1" w:themeColor="hyperlink"/>
      <w:u w:val="single"/>
    </w:rPr>
  </w:style>
  <w:style w:type="character" w:styleId="Onopgelostemelding">
    <w:name w:val="Unresolved Mention"/>
    <w:basedOn w:val="Standaardalinea-lettertype"/>
    <w:uiPriority w:val="99"/>
    <w:semiHidden/>
    <w:unhideWhenUsed/>
    <w:rsid w:val="00F9050C"/>
    <w:rPr>
      <w:color w:val="605E5C"/>
      <w:shd w:val="clear" w:color="auto" w:fill="E1DFDD"/>
    </w:rPr>
  </w:style>
  <w:style w:type="paragraph" w:styleId="Koptekst">
    <w:name w:val="header"/>
    <w:basedOn w:val="Standaard"/>
    <w:link w:val="KoptekstChar"/>
    <w:uiPriority w:val="99"/>
    <w:unhideWhenUsed/>
    <w:rsid w:val="004E4943"/>
    <w:pPr>
      <w:tabs>
        <w:tab w:val="center" w:pos="4536"/>
        <w:tab w:val="right" w:pos="9072"/>
      </w:tabs>
    </w:pPr>
  </w:style>
  <w:style w:type="character" w:customStyle="1" w:styleId="KoptekstChar">
    <w:name w:val="Koptekst Char"/>
    <w:basedOn w:val="Standaardalinea-lettertype"/>
    <w:link w:val="Koptekst"/>
    <w:uiPriority w:val="99"/>
    <w:rsid w:val="004E4943"/>
    <w:rPr>
      <w:rFonts w:eastAsiaTheme="minorEastAsia"/>
      <w:lang w:eastAsia="nl-NL"/>
    </w:rPr>
  </w:style>
  <w:style w:type="paragraph" w:styleId="Voettekst">
    <w:name w:val="footer"/>
    <w:basedOn w:val="Standaard"/>
    <w:link w:val="VoettekstChar"/>
    <w:uiPriority w:val="99"/>
    <w:unhideWhenUsed/>
    <w:rsid w:val="004E4943"/>
    <w:pPr>
      <w:tabs>
        <w:tab w:val="center" w:pos="4536"/>
        <w:tab w:val="right" w:pos="9072"/>
      </w:tabs>
    </w:pPr>
  </w:style>
  <w:style w:type="character" w:customStyle="1" w:styleId="VoettekstChar">
    <w:name w:val="Voettekst Char"/>
    <w:basedOn w:val="Standaardalinea-lettertype"/>
    <w:link w:val="Voettekst"/>
    <w:uiPriority w:val="99"/>
    <w:rsid w:val="004E4943"/>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1384">
      <w:bodyDiv w:val="1"/>
      <w:marLeft w:val="0"/>
      <w:marRight w:val="0"/>
      <w:marTop w:val="0"/>
      <w:marBottom w:val="0"/>
      <w:divBdr>
        <w:top w:val="none" w:sz="0" w:space="0" w:color="auto"/>
        <w:left w:val="none" w:sz="0" w:space="0" w:color="auto"/>
        <w:bottom w:val="none" w:sz="0" w:space="0" w:color="auto"/>
        <w:right w:val="none" w:sz="0" w:space="0" w:color="auto"/>
      </w:divBdr>
    </w:div>
    <w:div w:id="893783781">
      <w:bodyDiv w:val="1"/>
      <w:marLeft w:val="0"/>
      <w:marRight w:val="0"/>
      <w:marTop w:val="0"/>
      <w:marBottom w:val="0"/>
      <w:divBdr>
        <w:top w:val="none" w:sz="0" w:space="0" w:color="auto"/>
        <w:left w:val="none" w:sz="0" w:space="0" w:color="auto"/>
        <w:bottom w:val="none" w:sz="0" w:space="0" w:color="auto"/>
        <w:right w:val="none" w:sz="0" w:space="0" w:color="auto"/>
      </w:divBdr>
    </w:div>
    <w:div w:id="10063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Kadouri</dc:creator>
  <cp:keywords/>
  <dc:description/>
  <cp:lastModifiedBy>Jamila Kadouri</cp:lastModifiedBy>
  <cp:revision>3</cp:revision>
  <dcterms:created xsi:type="dcterms:W3CDTF">2023-07-16T10:45:00Z</dcterms:created>
  <dcterms:modified xsi:type="dcterms:W3CDTF">2023-07-16T11:03:00Z</dcterms:modified>
</cp:coreProperties>
</file>